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79cd5fa76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ALCE SPRINKLER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ALCE SPRINKLER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720f872814ab1"/>
      <w:footerReference xmlns:r="http://schemas.openxmlformats.org/officeDocument/2006/relationships" w:type="default" r:id="Rdaf6e5671401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ALCE SPRINKLER AS   ·   Org.nr 935 951 305   ·   Moveien 27   ·   8520 ANKENES   ·   eirik@alcesprinkler.no   ·   www.alcesprinkler.no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ALCE SPRINKLER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720f872814ab1" /><Relationship Type="http://schemas.openxmlformats.org/officeDocument/2006/relationships/footer" Target="/word/footer1.xml" Id="Rdaf6e567140142e3" /></Relationships>
</file>