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6b01c6f4b94c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RITZ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RITZ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e0b8f67c9543cc"/>
      <w:footerReference xmlns:r="http://schemas.openxmlformats.org/officeDocument/2006/relationships" w:type="default" r:id="Rc787151086b94f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RITZ INVEST AS   ·   Org.nr 935 905 249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RITZ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e0b8f67c9543cc" /><Relationship Type="http://schemas.openxmlformats.org/officeDocument/2006/relationships/footer" Target="/word/footer1.xml" Id="Rc787151086b94f59" /></Relationships>
</file>