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d0d24f37b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f4ef6fc0544c0"/>
      <w:footerReference xmlns:r="http://schemas.openxmlformats.org/officeDocument/2006/relationships" w:type="default" r:id="R324659e4da39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ÅSHEIM AS   ·   Org.nr 935 842 840   ·   Lindlandsveien 226   ·   4909 SONGE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f4ef6fc0544c0" /><Relationship Type="http://schemas.openxmlformats.org/officeDocument/2006/relationships/footer" Target="/word/footer1.xml" Id="R324659e4da39414b" /></Relationships>
</file>