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037d514da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FEMBØRING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FEMBØRING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553a5f7af8440e"/>
      <w:footerReference xmlns:r="http://schemas.openxmlformats.org/officeDocument/2006/relationships" w:type="default" r:id="Re02946f139a4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FEMBØRING AS   ·   Org.nr 935 828 511   ·   Rønningsbakken 31E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FEMBØRING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53a5f7af8440e" /><Relationship Type="http://schemas.openxmlformats.org/officeDocument/2006/relationships/footer" Target="/word/footer1.xml" Id="Re02946f139a44fe7" /></Relationships>
</file>