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5f82ad59b342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EIKAASEN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EIKAASEN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e3871e43c64f9e"/>
      <w:footerReference xmlns:r="http://schemas.openxmlformats.org/officeDocument/2006/relationships" w:type="default" r:id="Rae3eba70bdd34e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EIKAASEN AS   ·   Org.nr 935 780 128   ·   Tussejuv 2A   ·   3840 SELJORD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EIKAASEN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e3871e43c64f9e" /><Relationship Type="http://schemas.openxmlformats.org/officeDocument/2006/relationships/footer" Target="/word/footer1.xml" Id="Rae3eba70bdd34ee5" /></Relationships>
</file>