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afbc2e135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STUDIO 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ROS AS</w:t>
      </w:r>
    </w:p>
    <w:sectPr>
      <w:headerReference xmlns:r="http://schemas.openxmlformats.org/officeDocument/2006/relationships" w:type="default" r:id="R1c00c7bdeeb2479e"/>
      <w:footerReference xmlns:r="http://schemas.openxmlformats.org/officeDocument/2006/relationships" w:type="default" r:id="R6f8c67d2d513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ROS AS   ·   Org.nr 935 737 656   ·   c/o Ragnhild Storrønning, Sandstuveien 26B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0c7bdeeb2479e" /><Relationship Type="http://schemas.openxmlformats.org/officeDocument/2006/relationships/footer" Target="/word/footer1.xml" Id="R6f8c67d2d5134c33" /></Relationships>
</file>