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1722db7d1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PINEROCK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PINEROCK NORWAY AS</w:t>
      </w:r>
    </w:p>
    <w:sectPr>
      <w:headerReference xmlns:r="http://schemas.openxmlformats.org/officeDocument/2006/relationships" w:type="default" r:id="R217f188d4d5a457b"/>
      <w:footerReference xmlns:r="http://schemas.openxmlformats.org/officeDocument/2006/relationships" w:type="default" r:id="Ra0b1130451d8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PINEROCK NORWAY AS   ·   Org.nr 935 506 239   ·   Nye Vakås vei 12A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PINEROCK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f188d4d5a457b" /><Relationship Type="http://schemas.openxmlformats.org/officeDocument/2006/relationships/footer" Target="/word/footer1.xml" Id="Ra0b1130451d8465c" /></Relationships>
</file>