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e5833e9b9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821dc0eae4bc2"/>
      <w:footerReference xmlns:r="http://schemas.openxmlformats.org/officeDocument/2006/relationships" w:type="default" r:id="Rd682f28c0ab6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HANSEN HOLDING AS   ·   Org.nr 935 490 146   ·   Tytebærvegen 7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821dc0eae4bc2" /><Relationship Type="http://schemas.openxmlformats.org/officeDocument/2006/relationships/footer" Target="/word/footer1.xml" Id="Rd682f28c0ab64a34" /></Relationships>
</file>