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cf6bdc939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304c6c2c7439c"/>
      <w:footerReference xmlns:r="http://schemas.openxmlformats.org/officeDocument/2006/relationships" w:type="default" r:id="R3ad42b7ddc89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SANDVEN   ·   Org.nr 935 454 549   ·   Dalatunvegen 258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304c6c2c7439c" /><Relationship Type="http://schemas.openxmlformats.org/officeDocument/2006/relationships/footer" Target="/word/footer1.xml" Id="R3ad42b7ddc894f72" /></Relationships>
</file>