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2d67da3f854e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REGNSKAPSJEFEN AS</w:t>
      </w:r>
    </w:p>
    <w:sectPr>
      <w:headerReference xmlns:r="http://schemas.openxmlformats.org/officeDocument/2006/relationships" w:type="default" r:id="R6edd7f8959a247d9"/>
      <w:footerReference xmlns:r="http://schemas.openxmlformats.org/officeDocument/2006/relationships" w:type="default" r:id="R040edf5f0e084a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REGNSKAPSJEFEN AS   ·   Org.nr 935 239 303   ·   Gamle Riksvei 467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REGNSKAPSJEFEN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dd7f8959a247d9" /><Relationship Type="http://schemas.openxmlformats.org/officeDocument/2006/relationships/footer" Target="/word/footer1.xml" Id="R040edf5f0e084ac0" /></Relationships>
</file>