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fbc478cfd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 MÆLAND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 MÆLAND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8cce920e74a77"/>
      <w:footerReference xmlns:r="http://schemas.openxmlformats.org/officeDocument/2006/relationships" w:type="default" r:id="Ra392e408961e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 MÆLAND AS   ·   Org.nr 935 238 749   ·   Vestre Svanholmen 12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 MÆLAND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8cce920e74a77" /><Relationship Type="http://schemas.openxmlformats.org/officeDocument/2006/relationships/footer" Target="/word/footer1.xml" Id="Ra392e408961e4977" /></Relationships>
</file>