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c890087744e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KSA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KSA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89f4b99e67463b"/>
      <w:footerReference xmlns:r="http://schemas.openxmlformats.org/officeDocument/2006/relationships" w:type="default" r:id="Rcd7d73ad10a9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KSA INVEST AS   ·   Org.nr 935 229 642   ·   Langliveien 53   ·   1816 SKIPTVET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KSA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9f4b99e67463b" /><Relationship Type="http://schemas.openxmlformats.org/officeDocument/2006/relationships/footer" Target="/word/footer1.xml" Id="Rcd7d73ad10a940f2" /></Relationships>
</file>