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33952d15b143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51b890ce7e4d4d"/>
      <w:footerReference xmlns:r="http://schemas.openxmlformats.org/officeDocument/2006/relationships" w:type="default" r:id="R60f84421b8c247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ARO INVEST AS   ·   Org.nr 935 083 095   ·   Kåres vei 27   ·   1185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51b890ce7e4d4d" /><Relationship Type="http://schemas.openxmlformats.org/officeDocument/2006/relationships/footer" Target="/word/footer1.xml" Id="R60f84421b8c2476f" /></Relationships>
</file>