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b91cf082a4a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d6f3606764690"/>
      <w:footerReference xmlns:r="http://schemas.openxmlformats.org/officeDocument/2006/relationships" w:type="default" r:id="R19587c2c5485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SIGMA RØR AS   ·   Org.nr 934 845 870   ·   Orelund 2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d6f3606764690" /><Relationship Type="http://schemas.openxmlformats.org/officeDocument/2006/relationships/footer" Target="/word/footer1.xml" Id="R19587c2c548546a3" /></Relationships>
</file>