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e903e23934d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FADA HOLDING AS</w:t>
      </w:r>
    </w:p>
    <w:sectPr>
      <w:headerReference xmlns:r="http://schemas.openxmlformats.org/officeDocument/2006/relationships" w:type="default" r:id="R8fc58cd4a7c74ee4"/>
      <w:footerReference xmlns:r="http://schemas.openxmlformats.org/officeDocument/2006/relationships" w:type="default" r:id="R4800b4a168d2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58cd4a7c74ee4" /><Relationship Type="http://schemas.openxmlformats.org/officeDocument/2006/relationships/footer" Target="/word/footer1.xml" Id="R4800b4a168d24d81" /></Relationships>
</file>