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1fb4853f8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1954f2f7b7e743f8"/>
      <w:footerReference xmlns:r="http://schemas.openxmlformats.org/officeDocument/2006/relationships" w:type="default" r:id="R1ccb356ceae1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4f2f7b7e743f8" /><Relationship Type="http://schemas.openxmlformats.org/officeDocument/2006/relationships/footer" Target="/word/footer1.xml" Id="R1ccb356ceae14220" /></Relationships>
</file>