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642e5009948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VÅGE KAPITAL AS</w:t>
      </w:r>
    </w:p>
    <w:sectPr>
      <w:headerReference xmlns:r="http://schemas.openxmlformats.org/officeDocument/2006/relationships" w:type="default" r:id="Rd842e61f25b846fa"/>
      <w:footerReference xmlns:r="http://schemas.openxmlformats.org/officeDocument/2006/relationships" w:type="default" r:id="R2536a0799ef84e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 KAPITAL AS   ·   Org.nr 934 421 183   ·   Krepsveien 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2e61f25b846fa" /><Relationship Type="http://schemas.openxmlformats.org/officeDocument/2006/relationships/footer" Target="/word/footer1.xml" Id="R2536a0799ef84e04" /></Relationships>
</file>