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6e4b51d51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c012e394c4c15"/>
      <w:footerReference xmlns:r="http://schemas.openxmlformats.org/officeDocument/2006/relationships" w:type="default" r:id="R970e8d0b6e1e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INVEST AS   ·   Org.nr 934 389 611   ·   Lyngveien 8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c012e394c4c15" /><Relationship Type="http://schemas.openxmlformats.org/officeDocument/2006/relationships/footer" Target="/word/footer1.xml" Id="R970e8d0b6e1e44fe" /></Relationships>
</file>