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f299701d8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PMV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PMV INVEST AS</w:t>
      </w:r>
    </w:p>
    <w:sectPr>
      <w:headerReference xmlns:r="http://schemas.openxmlformats.org/officeDocument/2006/relationships" w:type="default" r:id="R6ea46e9455a94497"/>
      <w:footerReference xmlns:r="http://schemas.openxmlformats.org/officeDocument/2006/relationships" w:type="default" r:id="R00edccf9da72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PMV INVEST AS   ·   Org.nr 934 387 821   ·   Solåsveien 13   ·   3085 HOLMESTRAND   ·   pal@norgrav.no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46e9455a94497" /><Relationship Type="http://schemas.openxmlformats.org/officeDocument/2006/relationships/footer" Target="/word/footer1.xml" Id="R00edccf9da7242f2" /></Relationships>
</file>