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e516e2a48e4e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KBV-INVEST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Elvarli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Elvarli,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KBV-INVEST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a686e1ed46419a"/>
      <w:footerReference xmlns:r="http://schemas.openxmlformats.org/officeDocument/2006/relationships" w:type="default" r:id="R475c7e5bb3da4a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KBV-INVEST AS   ·   Org.nr 934 298 063   ·   Romsjøvegen 26   ·   7519 ELVARLI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KBV-INVEST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a686e1ed46419a" /><Relationship Type="http://schemas.openxmlformats.org/officeDocument/2006/relationships/footer" Target="/word/footer1.xml" Id="R475c7e5bb3da4a00" /></Relationships>
</file>