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ffbd0c91f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a7897c561433a"/>
      <w:footerReference xmlns:r="http://schemas.openxmlformats.org/officeDocument/2006/relationships" w:type="default" r:id="R45a65003bbe9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NRB AS   ·   Org.nr 934 259 513   ·   Trondheimsveien 505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a7897c561433a" /><Relationship Type="http://schemas.openxmlformats.org/officeDocument/2006/relationships/footer" Target="/word/footer1.xml" Id="R45a65003bbe94d64" /></Relationships>
</file>