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80f2422ace43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MIPCO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Lierstranda,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MIPCO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fc4f06b43f4e91"/>
      <w:footerReference xmlns:r="http://schemas.openxmlformats.org/officeDocument/2006/relationships" w:type="default" r:id="Rd31bed9c39ad4b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MIPCO AS   ·   Org.nr 934 218 825   ·   c/o Alento AS, Inngang B, Sankt Hallvards vei 3   ·   3414 LIERSTRANDA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MIPCO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fc4f06b43f4e91" /><Relationship Type="http://schemas.openxmlformats.org/officeDocument/2006/relationships/footer" Target="/word/footer1.xml" Id="Rd31bed9c39ad4b97" /></Relationships>
</file>