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de915448d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1ebcdb0fe425a"/>
      <w:footerReference xmlns:r="http://schemas.openxmlformats.org/officeDocument/2006/relationships" w:type="default" r:id="R044a1607bd07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NELI INVEST AS   ·   Org.nr 934 140 826   ·   Ole Dyrengsveg 28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1ebcdb0fe425a" /><Relationship Type="http://schemas.openxmlformats.org/officeDocument/2006/relationships/footer" Target="/word/footer1.xml" Id="R044a1607bd074848" /></Relationships>
</file>