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4859584b2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AGS EEM HOLDING AS</w:t>
      </w:r>
    </w:p>
    <w:sectPr>
      <w:headerReference xmlns:r="http://schemas.openxmlformats.org/officeDocument/2006/relationships" w:type="default" r:id="Rb06f0b7b2efa4ae8"/>
      <w:footerReference xmlns:r="http://schemas.openxmlformats.org/officeDocument/2006/relationships" w:type="default" r:id="R50332768c72a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0b7b2efa4ae8" /><Relationship Type="http://schemas.openxmlformats.org/officeDocument/2006/relationships/footer" Target="/word/footer1.xml" Id="R50332768c72a4c6a" /></Relationships>
</file>