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a7ca3aabf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9eb0c95d34c72"/>
      <w:footerReference xmlns:r="http://schemas.openxmlformats.org/officeDocument/2006/relationships" w:type="default" r:id="R7158c4c1a946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HTC HOLDING AS   ·   Org.nr 934 036 727   ·   Tankodden 39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9eb0c95d34c72" /><Relationship Type="http://schemas.openxmlformats.org/officeDocument/2006/relationships/footer" Target="/word/footer1.xml" Id="R7158c4c1a946411f" /></Relationships>
</file>