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60d2baf0a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CHRISTIANSEN &amp; ROBERG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CHRISTIANSEN &amp; ROBERG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2d14978584c1e"/>
      <w:footerReference xmlns:r="http://schemas.openxmlformats.org/officeDocument/2006/relationships" w:type="default" r:id="R64d56c988a0f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CHRISTIANSEN &amp; ROBERG AS   ·   Org.nr 934 014 480   ·   Bulls gate 2A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CHRISTIANSEN &amp; ROBERG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2d14978584c1e" /><Relationship Type="http://schemas.openxmlformats.org/officeDocument/2006/relationships/footer" Target="/word/footer1.xml" Id="R64d56c988a0f4d79" /></Relationships>
</file>