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4ca5946dc04a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SONNTAG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SONNTAG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fd2bfc4db9448e"/>
      <w:footerReference xmlns:r="http://schemas.openxmlformats.org/officeDocument/2006/relationships" w:type="default" r:id="Rfa520072b6bb4e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SONNTAG AS   ·   Org.nr 933 793 052   ·   c/o Katrin Sonntag, Thereses gate 15A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SONNTAG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fd2bfc4db9448e" /><Relationship Type="http://schemas.openxmlformats.org/officeDocument/2006/relationships/footer" Target="/word/footer1.xml" Id="Rfa520072b6bb4e54" /></Relationships>
</file>