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6b2caa54c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ØSTBYE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ØSTBYE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ba28d107e45d6"/>
      <w:footerReference xmlns:r="http://schemas.openxmlformats.org/officeDocument/2006/relationships" w:type="default" r:id="R416060d0a368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ØSTBYE INVEST AS   ·   Org.nr 933 697 495   ·   Storgaten 125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ba28d107e45d6" /><Relationship Type="http://schemas.openxmlformats.org/officeDocument/2006/relationships/footer" Target="/word/footer1.xml" Id="R416060d0a36841b4" /></Relationships>
</file>