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29c1e0bbb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872d8a5594b23"/>
      <w:footerReference xmlns:r="http://schemas.openxmlformats.org/officeDocument/2006/relationships" w:type="default" r:id="R9bc2faa2eafd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RK HOLDING AS   ·   Org.nr 933 628 868   ·   Ångardsmoen 21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872d8a5594b23" /><Relationship Type="http://schemas.openxmlformats.org/officeDocument/2006/relationships/footer" Target="/word/footer1.xml" Id="R9bc2faa2eafd48a6" /></Relationships>
</file>