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97d83b0c9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80eedfecf49ac"/>
      <w:footerReference xmlns:r="http://schemas.openxmlformats.org/officeDocument/2006/relationships" w:type="default" r:id="R440c271f7d2a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 PROSJEKT AS   ·   Org.nr 933 569 837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80eedfecf49ac" /><Relationship Type="http://schemas.openxmlformats.org/officeDocument/2006/relationships/footer" Target="/word/footer1.xml" Id="R440c271f7d2a4b6a" /></Relationships>
</file>