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5fc2d2489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Hafslundsøy,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WEBO AS</w:t>
      </w:r>
    </w:p>
    <w:sectPr>
      <w:headerReference xmlns:r="http://schemas.openxmlformats.org/officeDocument/2006/relationships" w:type="default" r:id="R6cca327487d14024"/>
      <w:footerReference xmlns:r="http://schemas.openxmlformats.org/officeDocument/2006/relationships" w:type="default" r:id="Ra80f68a91aed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WEBO AS   ·   Org.nr 933 539 725   ·   Gunnars vei 17D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a327487d14024" /><Relationship Type="http://schemas.openxmlformats.org/officeDocument/2006/relationships/footer" Target="/word/footer1.xml" Id="Ra80f68a91aed47cc" /></Relationships>
</file>