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d94805ac9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735ee8a224a96"/>
      <w:footerReference xmlns:r="http://schemas.openxmlformats.org/officeDocument/2006/relationships" w:type="default" r:id="R1f0d4fe91755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 INVEST AS   ·   Org.nr 933 477 657   ·   Skjøthaugen 18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735ee8a224a96" /><Relationship Type="http://schemas.openxmlformats.org/officeDocument/2006/relationships/footer" Target="/word/footer1.xml" Id="R1f0d4fe917554e2e" /></Relationships>
</file>