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bfbc909f1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ecc5032344b89"/>
      <w:footerReference xmlns:r="http://schemas.openxmlformats.org/officeDocument/2006/relationships" w:type="default" r:id="Rb3062722906c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PRJ AS   ·   Org.nr 933 436 683   ·   Brattbakken 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cc5032344b89" /><Relationship Type="http://schemas.openxmlformats.org/officeDocument/2006/relationships/footer" Target="/word/footer1.xml" Id="Rb3062722906c43cd" /></Relationships>
</file>