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c2bc4e01149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Figgjo,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JBS EIENDOM OG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JBS EIENDOM OG HOLDING AS</w:t>
      </w:r>
    </w:p>
    <w:sectPr>
      <w:headerReference xmlns:r="http://schemas.openxmlformats.org/officeDocument/2006/relationships" w:type="default" r:id="R7114146a151c4fce"/>
      <w:footerReference xmlns:r="http://schemas.openxmlformats.org/officeDocument/2006/relationships" w:type="default" r:id="R9d21d626e328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JBS EIENDOM OG HOLDING AS   ·   Org.nr 933 422 933   ·   Fengjeveien 3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JBS EIENDOM 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4146a151c4fce" /><Relationship Type="http://schemas.openxmlformats.org/officeDocument/2006/relationships/footer" Target="/word/footer1.xml" Id="R9d21d626e3284894" /></Relationships>
</file>