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821bc7c3ff4c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Sykkylven,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BRENNE AS</w:t>
      </w:r>
    </w:p>
    <w:sectPr>
      <w:headerReference xmlns:r="http://schemas.openxmlformats.org/officeDocument/2006/relationships" w:type="default" r:id="Ra9944e5fe49843ab"/>
      <w:footerReference xmlns:r="http://schemas.openxmlformats.org/officeDocument/2006/relationships" w:type="default" r:id="Re8808c6bb0b545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BRENNE AS   ·   Org.nr 933 039 986   ·   Haugsetvegen 35   ·   6230 SYKKYLVEN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BRENNE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944e5fe49843ab" /><Relationship Type="http://schemas.openxmlformats.org/officeDocument/2006/relationships/footer" Target="/word/footer1.xml" Id="Re8808c6bb0b5458f" /></Relationships>
</file>