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bcb560fd9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 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Valsøyfjord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Valsøyfjord,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 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959650ff464341"/>
      <w:footerReference xmlns:r="http://schemas.openxmlformats.org/officeDocument/2006/relationships" w:type="default" r:id="R72d0d66a1f71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 AN HOLDING AS   ·   Org.nr 932 863 731   ·   c/o Olaf Bjerknes, Otnesvegen 25   ·   6687 VALSØYFJORD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 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59650ff464341" /><Relationship Type="http://schemas.openxmlformats.org/officeDocument/2006/relationships/footer" Target="/word/footer1.xml" Id="R72d0d66a1f714784" /></Relationships>
</file>