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de805f43947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FLYT ØKONOMI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FLYT ØKONOMI AS</w:t>
      </w:r>
    </w:p>
    <w:sectPr>
      <w:headerReference xmlns:r="http://schemas.openxmlformats.org/officeDocument/2006/relationships" w:type="default" r:id="R83dfc8e7aff14d89"/>
      <w:footerReference xmlns:r="http://schemas.openxmlformats.org/officeDocument/2006/relationships" w:type="default" r:id="R34eb67efb9bf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FLYT ØKONOMI AS   ·   Org.nr 932 829 894   ·   Jernbaneveien 85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FLYT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dfc8e7aff14d89" /><Relationship Type="http://schemas.openxmlformats.org/officeDocument/2006/relationships/footer" Target="/word/footer1.xml" Id="R34eb67efb9bf41b2" /></Relationships>
</file>