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9f848f2bb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KURVE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KURVE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ef030b9944e1b"/>
      <w:footerReference xmlns:r="http://schemas.openxmlformats.org/officeDocument/2006/relationships" w:type="default" r:id="Rd71d0a108c38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KURVE REGNSKAP AS   ·   Org.nr 932 296 047   ·   Danholmen 25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KURVE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ef030b9944e1b" /><Relationship Type="http://schemas.openxmlformats.org/officeDocument/2006/relationships/footer" Target="/word/footer1.xml" Id="Rd71d0a108c384732" /></Relationships>
</file>