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eef312f42c46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 HARBY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Brøttum,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 HARBY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bd3991ce19435a"/>
      <w:footerReference xmlns:r="http://schemas.openxmlformats.org/officeDocument/2006/relationships" w:type="default" r:id="R32a24ec28bd8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 HARBY AS   ·   Org.nr 932 076 187   ·   Holtevegen 401   ·   2372 BRØTTUM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 HARBY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bd3991ce19435a" /><Relationship Type="http://schemas.openxmlformats.org/officeDocument/2006/relationships/footer" Target="/word/footer1.xml" Id="R32a24ec28bd84551" /></Relationships>
</file>