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c7a4ec56d47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KENNETH ELDE INVEST AS</w:t>
      </w:r>
    </w:p>
    <w:sectPr>
      <w:headerReference xmlns:r="http://schemas.openxmlformats.org/officeDocument/2006/relationships" w:type="default" r:id="Ra1fa9a1bd1e24937"/>
      <w:footerReference xmlns:r="http://schemas.openxmlformats.org/officeDocument/2006/relationships" w:type="default" r:id="R82cd910bb9b9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ELDE INVEST AS   ·   Org.nr 932 003 015   ·   Smørhamnsvegen 216   ·   6727 BREMANGER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ELDE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a9a1bd1e24937" /><Relationship Type="http://schemas.openxmlformats.org/officeDocument/2006/relationships/footer" Target="/word/footer1.xml" Id="R82cd910bb9b94367" /></Relationships>
</file>