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75d5a800947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LIMH AS</w:t>
      </w:r>
    </w:p>
    <w:sectPr>
      <w:headerReference xmlns:r="http://schemas.openxmlformats.org/officeDocument/2006/relationships" w:type="default" r:id="R085c662c10914a6f"/>
      <w:footerReference xmlns:r="http://schemas.openxmlformats.org/officeDocument/2006/relationships" w:type="default" r:id="Rc7a1d6fcc48c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LIMH AS   ·   Org.nr 931 865 633   ·   Kyrre Grepps vei 12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c662c10914a6f" /><Relationship Type="http://schemas.openxmlformats.org/officeDocument/2006/relationships/footer" Target="/word/footer1.xml" Id="Rc7a1d6fcc48c49a8" /></Relationships>
</file>