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b62287293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5c7ea7af97324a0f"/>
      <w:footerReference xmlns:r="http://schemas.openxmlformats.org/officeDocument/2006/relationships" w:type="default" r:id="Ra8a272bde7fd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ea7af97324a0f" /><Relationship Type="http://schemas.openxmlformats.org/officeDocument/2006/relationships/footer" Target="/word/footer1.xml" Id="Ra8a272bde7fd4dc8" /></Relationships>
</file>