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7fc9ce701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BREKKEÅSEN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BREKKEÅSEN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bf9a9d9084980"/>
      <w:footerReference xmlns:r="http://schemas.openxmlformats.org/officeDocument/2006/relationships" w:type="default" r:id="R34dca67e6917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BREKKEÅSEN EIENDOM AS   ·   Org.nr 931 361 473   ·   Brekkeåsen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BREKKEÅSEN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bf9a9d9084980" /><Relationship Type="http://schemas.openxmlformats.org/officeDocument/2006/relationships/footer" Target="/word/footer1.xml" Id="R34dca67e691745e7" /></Relationships>
</file>