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97cf0d8af645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ØWM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Rånåsfoss,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ØWM HOLDING AS</w:t>
      </w:r>
    </w:p>
    <w:sectPr>
      <w:headerReference xmlns:r="http://schemas.openxmlformats.org/officeDocument/2006/relationships" w:type="default" r:id="R4fef359feac24329"/>
      <w:footerReference xmlns:r="http://schemas.openxmlformats.org/officeDocument/2006/relationships" w:type="default" r:id="R5d161c6faf8c4a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ØWM HOLDING AS   ·   Org.nr 931 248 421   ·   Grønnbekkvegen 41   ·   1927 RÅNÅSFOSS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ØWM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ef359feac24329" /><Relationship Type="http://schemas.openxmlformats.org/officeDocument/2006/relationships/footer" Target="/word/footer1.xml" Id="R5d161c6faf8c4ad2" /></Relationships>
</file>