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8b9ecb8d84b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 SKEIE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 SKEIE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95165277a4c44"/>
      <w:footerReference xmlns:r="http://schemas.openxmlformats.org/officeDocument/2006/relationships" w:type="default" r:id="Rb2c37c406835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SKEIE HOLDING AS   ·   Org.nr 931 175 270   ·   Vallesverdveien 779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SKEIE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95165277a4c44" /><Relationship Type="http://schemas.openxmlformats.org/officeDocument/2006/relationships/footer" Target="/word/footer1.xml" Id="Rb2c37c4068354087" /></Relationships>
</file>