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3d9cd4f81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0f2c1a57c44d7"/>
      <w:footerReference xmlns:r="http://schemas.openxmlformats.org/officeDocument/2006/relationships" w:type="default" r:id="R9d37b31cab78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 INVESTMENT AS   ·   Org.nr 931 094 181   ·   Danvikgata 2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0f2c1a57c44d7" /><Relationship Type="http://schemas.openxmlformats.org/officeDocument/2006/relationships/footer" Target="/word/footer1.xml" Id="R9d37b31cab78417f" /></Relationships>
</file>