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2fec2a321c45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Narvik,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FJELDE 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FJELDE TEKNIKK AS</w:t>
      </w:r>
    </w:p>
    <w:sectPr>
      <w:headerReference xmlns:r="http://schemas.openxmlformats.org/officeDocument/2006/relationships" w:type="default" r:id="R9618c2936afd4f1f"/>
      <w:footerReference xmlns:r="http://schemas.openxmlformats.org/officeDocument/2006/relationships" w:type="default" r:id="Rd4ddbd7d9fb64d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FJELDE TEKNIKK AS   ·   Org.nr 931 069 373   ·   Falkbergets vei 11D   ·   8517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FJELDE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18c2936afd4f1f" /><Relationship Type="http://schemas.openxmlformats.org/officeDocument/2006/relationships/footer" Target="/word/footer1.xml" Id="Rd4ddbd7d9fb64d86" /></Relationships>
</file>