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b373abee04c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db1bb5f5efc4481e"/>
      <w:footerReference xmlns:r="http://schemas.openxmlformats.org/officeDocument/2006/relationships" w:type="default" r:id="Rc46e1a7b0ffb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bb5f5efc4481e" /><Relationship Type="http://schemas.openxmlformats.org/officeDocument/2006/relationships/footer" Target="/word/footer1.xml" Id="Rc46e1a7b0ffb4b28" /></Relationships>
</file>