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a17a9a63d4b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VIKSUND TRADING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VIKSUND TRADING AS</w:t>
      </w:r>
    </w:p>
    <w:sectPr>
      <w:headerReference xmlns:r="http://schemas.openxmlformats.org/officeDocument/2006/relationships" w:type="default" r:id="R0024a2398cc04347"/>
      <w:footerReference xmlns:r="http://schemas.openxmlformats.org/officeDocument/2006/relationships" w:type="default" r:id="R0661177d709f46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VIKSUND TRADING AS   ·   Org.nr 930 984 213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VIKSUND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24a2398cc04347" /><Relationship Type="http://schemas.openxmlformats.org/officeDocument/2006/relationships/footer" Target="/word/footer1.xml" Id="R0661177d709f46d5" /></Relationships>
</file>