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f13236aa754a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VIKSUND TRADING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VIKSUND TRADING AS</w:t>
      </w:r>
    </w:p>
    <w:sectPr>
      <w:headerReference xmlns:r="http://schemas.openxmlformats.org/officeDocument/2006/relationships" w:type="default" r:id="R3906a677484b40d9"/>
      <w:footerReference xmlns:r="http://schemas.openxmlformats.org/officeDocument/2006/relationships" w:type="default" r:id="R351b9535e80a46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VIKSUND TRADING AS   ·   Org.nr 930 984 213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VIKSUND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06a677484b40d9" /><Relationship Type="http://schemas.openxmlformats.org/officeDocument/2006/relationships/footer" Target="/word/footer1.xml" Id="R351b9535e80a4675" /></Relationships>
</file>